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37" w:rsidRDefault="000B0CFD" w:rsidP="000B0CFD">
      <w:pPr>
        <w:ind w:firstLineChars="800" w:firstLine="2080"/>
        <w:rPr>
          <w:sz w:val="26"/>
          <w:szCs w:val="26"/>
        </w:rPr>
      </w:pPr>
      <w:r w:rsidRPr="000B0CFD">
        <w:rPr>
          <w:rFonts w:hint="eastAsia"/>
          <w:sz w:val="26"/>
          <w:szCs w:val="26"/>
        </w:rPr>
        <w:t>長崎の教会群保存サボーター制度</w:t>
      </w:r>
      <w:r w:rsidR="00DE5212">
        <w:rPr>
          <w:rFonts w:hint="eastAsia"/>
          <w:sz w:val="26"/>
          <w:szCs w:val="26"/>
        </w:rPr>
        <w:t>（概要）</w:t>
      </w:r>
    </w:p>
    <w:p w:rsidR="000B0CFD" w:rsidRDefault="000B0CFD" w:rsidP="000B0CFD">
      <w:pPr>
        <w:ind w:firstLineChars="800" w:firstLine="2080"/>
        <w:rPr>
          <w:sz w:val="26"/>
          <w:szCs w:val="26"/>
        </w:rPr>
      </w:pPr>
    </w:p>
    <w:p w:rsidR="000B0CFD" w:rsidRDefault="000B0CFD" w:rsidP="000B0CFD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「長崎と天草地方の潜伏キリシタン関連遺産」は、</w:t>
      </w:r>
      <w:r w:rsidR="00395601">
        <w:rPr>
          <w:rFonts w:hint="eastAsia"/>
          <w:sz w:val="26"/>
          <w:szCs w:val="26"/>
        </w:rPr>
        <w:t>皆様のご支援とご協力により、「世界文化遺産」として登録が決定いたしました。</w:t>
      </w:r>
    </w:p>
    <w:p w:rsidR="00395601" w:rsidRDefault="00395601" w:rsidP="00DE5212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特定非襟活動法人（ＮＰＯ法人）「世界遺産長崎チャーチトラスト」は、長崎の教会群の維持・</w:t>
      </w:r>
      <w:r w:rsidR="00010E7C">
        <w:rPr>
          <w:rFonts w:hint="eastAsia"/>
          <w:sz w:val="26"/>
          <w:szCs w:val="26"/>
        </w:rPr>
        <w:t>保全のため、平成</w:t>
      </w:r>
      <w:r w:rsidR="000920D1">
        <w:rPr>
          <w:rFonts w:hint="eastAsia"/>
          <w:sz w:val="26"/>
          <w:szCs w:val="26"/>
        </w:rPr>
        <w:t>２７</w:t>
      </w:r>
      <w:r w:rsidR="00010E7C">
        <w:rPr>
          <w:rFonts w:hint="eastAsia"/>
          <w:sz w:val="26"/>
          <w:szCs w:val="26"/>
        </w:rPr>
        <w:t>年</w:t>
      </w:r>
      <w:r w:rsidR="000920D1">
        <w:rPr>
          <w:rFonts w:hint="eastAsia"/>
          <w:sz w:val="26"/>
          <w:szCs w:val="26"/>
        </w:rPr>
        <w:t>１２月</w:t>
      </w:r>
      <w:r w:rsidR="00010E7C">
        <w:rPr>
          <w:rFonts w:hint="eastAsia"/>
          <w:sz w:val="26"/>
          <w:szCs w:val="26"/>
        </w:rPr>
        <w:t>に「長崎の教会群サ</w:t>
      </w:r>
      <w:r w:rsidR="000920D1">
        <w:rPr>
          <w:rFonts w:hint="eastAsia"/>
          <w:sz w:val="26"/>
          <w:szCs w:val="26"/>
        </w:rPr>
        <w:t>ポ</w:t>
      </w:r>
      <w:r w:rsidR="00010E7C">
        <w:rPr>
          <w:rFonts w:hint="eastAsia"/>
          <w:sz w:val="26"/>
          <w:szCs w:val="26"/>
        </w:rPr>
        <w:t>ーター制度」を発足し</w:t>
      </w:r>
      <w:r w:rsidR="000920D1">
        <w:rPr>
          <w:rFonts w:hint="eastAsia"/>
          <w:sz w:val="26"/>
          <w:szCs w:val="26"/>
        </w:rPr>
        <w:t>、支援に取り組んでおります。皆様のご協力をお願いいたします。</w:t>
      </w:r>
    </w:p>
    <w:p w:rsidR="000920D1" w:rsidRDefault="000920D1" w:rsidP="000920D1">
      <w:pPr>
        <w:jc w:val="left"/>
        <w:rPr>
          <w:sz w:val="26"/>
          <w:szCs w:val="26"/>
        </w:rPr>
      </w:pPr>
    </w:p>
    <w:p w:rsidR="000920D1" w:rsidRDefault="000920D1" w:rsidP="000920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１．趣旨</w:t>
      </w:r>
    </w:p>
    <w:p w:rsidR="00F22A5F" w:rsidRDefault="009D3D97" w:rsidP="00C3582A">
      <w:pPr>
        <w:ind w:leftChars="100" w:left="210"/>
        <w:jc w:val="left"/>
        <w:rPr>
          <w:sz w:val="26"/>
          <w:szCs w:val="26"/>
        </w:rPr>
      </w:pPr>
      <w:r w:rsidRPr="000B0CFD">
        <w:rPr>
          <w:rFonts w:hint="eastAsia"/>
          <w:sz w:val="26"/>
          <w:szCs w:val="26"/>
        </w:rPr>
        <w:t>「長崎の教会群</w:t>
      </w:r>
      <w:r w:rsidR="00C3582A">
        <w:rPr>
          <w:rFonts w:hint="eastAsia"/>
          <w:sz w:val="26"/>
          <w:szCs w:val="26"/>
        </w:rPr>
        <w:t>」の構成資産の多くは離島や半島に位置し、また、老朽化も進んで</w:t>
      </w:r>
      <w:r w:rsidR="00DE5212">
        <w:rPr>
          <w:rFonts w:hint="eastAsia"/>
          <w:sz w:val="26"/>
          <w:szCs w:val="26"/>
        </w:rPr>
        <w:t>おり</w:t>
      </w:r>
      <w:r w:rsidR="00F22A5F">
        <w:rPr>
          <w:rFonts w:hint="eastAsia"/>
          <w:sz w:val="26"/>
          <w:szCs w:val="26"/>
        </w:rPr>
        <w:t>日常管理や定期的な補修に多額の資金が必要とされて</w:t>
      </w:r>
      <w:r w:rsidR="00DE5212">
        <w:rPr>
          <w:rFonts w:hint="eastAsia"/>
          <w:sz w:val="26"/>
          <w:szCs w:val="26"/>
        </w:rPr>
        <w:t>いることから</w:t>
      </w:r>
      <w:r w:rsidR="00F22A5F">
        <w:rPr>
          <w:rFonts w:hint="eastAsia"/>
          <w:sz w:val="26"/>
          <w:szCs w:val="26"/>
        </w:rPr>
        <w:t>、その一部を民間の寄付により支援しようとするものです。</w:t>
      </w:r>
    </w:p>
    <w:p w:rsidR="000920D1" w:rsidRDefault="000920D1" w:rsidP="00C3582A">
      <w:pPr>
        <w:ind w:leftChars="100" w:left="21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0920D1" w:rsidRDefault="000920D1" w:rsidP="000920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２．</w:t>
      </w:r>
      <w:r w:rsidR="009D3D97">
        <w:rPr>
          <w:rFonts w:hint="eastAsia"/>
          <w:sz w:val="26"/>
          <w:szCs w:val="26"/>
        </w:rPr>
        <w:t>概要</w:t>
      </w:r>
    </w:p>
    <w:p w:rsidR="009D3D97" w:rsidRDefault="009D3D97" w:rsidP="009D3D97">
      <w:pPr>
        <w:ind w:leftChars="100" w:left="210" w:firstLineChars="100" w:firstLine="260"/>
        <w:jc w:val="left"/>
        <w:rPr>
          <w:sz w:val="26"/>
          <w:szCs w:val="26"/>
        </w:rPr>
      </w:pPr>
      <w:r w:rsidRPr="000B0CFD">
        <w:rPr>
          <w:rFonts w:hint="eastAsia"/>
          <w:sz w:val="26"/>
          <w:szCs w:val="26"/>
        </w:rPr>
        <w:t>「長崎の教会群保存サ</w:t>
      </w:r>
      <w:r w:rsidR="00DE5212">
        <w:rPr>
          <w:rFonts w:hint="eastAsia"/>
          <w:sz w:val="26"/>
          <w:szCs w:val="26"/>
        </w:rPr>
        <w:t>ポ</w:t>
      </w:r>
      <w:r w:rsidRPr="000B0CFD">
        <w:rPr>
          <w:rFonts w:hint="eastAsia"/>
          <w:sz w:val="26"/>
          <w:szCs w:val="26"/>
        </w:rPr>
        <w:t>ーター</w:t>
      </w:r>
      <w:r>
        <w:rPr>
          <w:rFonts w:hint="eastAsia"/>
          <w:sz w:val="26"/>
          <w:szCs w:val="26"/>
        </w:rPr>
        <w:t>」は、長崎の教会群の</w:t>
      </w:r>
      <w:r w:rsidR="00DE5212">
        <w:rPr>
          <w:rFonts w:hint="eastAsia"/>
          <w:sz w:val="26"/>
          <w:szCs w:val="26"/>
        </w:rPr>
        <w:t>維持・保全の</w:t>
      </w:r>
      <w:r>
        <w:rPr>
          <w:rFonts w:hint="eastAsia"/>
          <w:sz w:val="26"/>
          <w:szCs w:val="26"/>
        </w:rPr>
        <w:t>ため、支援をしていただける方々です。支援</w:t>
      </w:r>
      <w:r w:rsidR="004403CA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>方法は、</w:t>
      </w:r>
      <w:r w:rsidR="004403CA">
        <w:rPr>
          <w:rFonts w:hint="eastAsia"/>
          <w:sz w:val="26"/>
          <w:szCs w:val="26"/>
        </w:rPr>
        <w:t>次のとおりです。</w:t>
      </w:r>
    </w:p>
    <w:p w:rsidR="009D3D97" w:rsidRDefault="009D3D97" w:rsidP="009D3D97">
      <w:pPr>
        <w:ind w:leftChars="100" w:left="210"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①現金等の寄付を行う「一般寄付」</w:t>
      </w:r>
    </w:p>
    <w:p w:rsidR="009D3D97" w:rsidRDefault="009D3D97" w:rsidP="009D3D97">
      <w:pPr>
        <w:ind w:leftChars="100" w:left="210"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②売り上げの一部を寄付する「商品売上寄付」</w:t>
      </w:r>
    </w:p>
    <w:p w:rsidR="009D3D97" w:rsidRDefault="009D3D97" w:rsidP="009D3D97">
      <w:pPr>
        <w:ind w:leftChars="100" w:left="210"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③教会群に関係する商品の販売</w:t>
      </w:r>
      <w:r w:rsidR="00737F2E">
        <w:rPr>
          <w:rFonts w:hint="eastAsia"/>
          <w:sz w:val="26"/>
          <w:szCs w:val="26"/>
        </w:rPr>
        <w:t>協力を</w:t>
      </w:r>
      <w:r>
        <w:rPr>
          <w:rFonts w:hint="eastAsia"/>
          <w:sz w:val="26"/>
          <w:szCs w:val="26"/>
        </w:rPr>
        <w:t>する「応援商品等販売協力」</w:t>
      </w:r>
    </w:p>
    <w:p w:rsidR="009D3D97" w:rsidRDefault="009D3D97" w:rsidP="009D3D97">
      <w:pPr>
        <w:ind w:leftChars="100" w:left="210"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④</w:t>
      </w:r>
      <w:r w:rsidR="00737F2E">
        <w:rPr>
          <w:rFonts w:hint="eastAsia"/>
          <w:sz w:val="26"/>
          <w:szCs w:val="26"/>
        </w:rPr>
        <w:t>教会群の清掃・美化活動による「環境維持保存等活動」</w:t>
      </w:r>
    </w:p>
    <w:p w:rsidR="00737F2E" w:rsidRDefault="00737F2E" w:rsidP="009D3D97">
      <w:pPr>
        <w:ind w:leftChars="100" w:left="210" w:firstLineChars="100" w:firstLine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⑤その他</w:t>
      </w:r>
      <w:bookmarkStart w:id="0" w:name="_GoBack"/>
      <w:bookmarkEnd w:id="0"/>
    </w:p>
    <w:p w:rsidR="004403CA" w:rsidRDefault="004403CA" w:rsidP="004403C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※「長崎の教会群保存サポーター制度要綱」・・①</w:t>
      </w:r>
      <w:r w:rsidR="00DE5212">
        <w:rPr>
          <w:rFonts w:hint="eastAsia"/>
          <w:sz w:val="26"/>
          <w:szCs w:val="26"/>
        </w:rPr>
        <w:t>②</w:t>
      </w:r>
      <w:r>
        <w:rPr>
          <w:rFonts w:hint="eastAsia"/>
          <w:sz w:val="26"/>
          <w:szCs w:val="26"/>
        </w:rPr>
        <w:t>③④⑤</w:t>
      </w:r>
    </w:p>
    <w:p w:rsidR="004403CA" w:rsidRDefault="004403CA" w:rsidP="004403C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「長崎の教会群保存協力商品</w:t>
      </w:r>
      <w:r w:rsidR="00F22A5F">
        <w:rPr>
          <w:rFonts w:hint="eastAsia"/>
          <w:sz w:val="26"/>
          <w:szCs w:val="26"/>
        </w:rPr>
        <w:t>（土産品等）</w:t>
      </w:r>
      <w:r>
        <w:rPr>
          <w:rFonts w:hint="eastAsia"/>
          <w:sz w:val="26"/>
          <w:szCs w:val="26"/>
        </w:rPr>
        <w:t>募集</w:t>
      </w:r>
      <w:r w:rsidR="00F22A5F">
        <w:rPr>
          <w:rFonts w:hint="eastAsia"/>
          <w:sz w:val="26"/>
          <w:szCs w:val="26"/>
        </w:rPr>
        <w:t>要領」・</w:t>
      </w:r>
      <w:r>
        <w:rPr>
          <w:rFonts w:hint="eastAsia"/>
          <w:sz w:val="26"/>
          <w:szCs w:val="26"/>
        </w:rPr>
        <w:t>・②</w:t>
      </w:r>
    </w:p>
    <w:p w:rsidR="004403CA" w:rsidRDefault="004403CA" w:rsidP="004403C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及び「サポーター制度フロー図」をご</w:t>
      </w:r>
      <w:r w:rsidR="00830EE9">
        <w:rPr>
          <w:rFonts w:hint="eastAsia"/>
          <w:sz w:val="26"/>
          <w:szCs w:val="26"/>
        </w:rPr>
        <w:t>参照く</w:t>
      </w:r>
      <w:r>
        <w:rPr>
          <w:rFonts w:hint="eastAsia"/>
          <w:sz w:val="26"/>
          <w:szCs w:val="26"/>
        </w:rPr>
        <w:t>ださい。</w:t>
      </w:r>
    </w:p>
    <w:p w:rsidR="00F22A5F" w:rsidRPr="004403CA" w:rsidRDefault="00F22A5F" w:rsidP="004403CA">
      <w:pPr>
        <w:jc w:val="left"/>
        <w:rPr>
          <w:sz w:val="26"/>
          <w:szCs w:val="26"/>
        </w:rPr>
      </w:pPr>
    </w:p>
    <w:p w:rsidR="000920D1" w:rsidRDefault="000920D1" w:rsidP="000920D1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３．</w:t>
      </w:r>
      <w:r w:rsidR="00C3582A">
        <w:rPr>
          <w:rFonts w:hint="eastAsia"/>
          <w:sz w:val="26"/>
          <w:szCs w:val="26"/>
        </w:rPr>
        <w:t>寄付金の活用</w:t>
      </w:r>
    </w:p>
    <w:p w:rsidR="00C3582A" w:rsidRDefault="00C3582A" w:rsidP="00F22A5F">
      <w:pPr>
        <w:ind w:left="260" w:hangingChars="100" w:hanging="2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F22A5F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寄付金は、世界遺産長崎チャーチトラスト内の「長崎の教会群を守る基金」に積み立てます。そのうえで、世界遺産構成資産の所有者</w:t>
      </w:r>
      <w:r w:rsidR="00F22A5F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管理者</w:t>
      </w:r>
      <w:r w:rsidR="00F22A5F">
        <w:rPr>
          <w:rFonts w:hint="eastAsia"/>
          <w:sz w:val="26"/>
          <w:szCs w:val="26"/>
        </w:rPr>
        <w:t>）</w:t>
      </w:r>
      <w:r>
        <w:rPr>
          <w:rFonts w:hint="eastAsia"/>
          <w:sz w:val="26"/>
          <w:szCs w:val="26"/>
        </w:rPr>
        <w:t>の申請に基き、有識者や行政等による「使途選定委員会」で支出先を決定・公表します。</w:t>
      </w:r>
    </w:p>
    <w:p w:rsidR="000920D1" w:rsidRPr="000B0CFD" w:rsidRDefault="000920D1" w:rsidP="000920D1">
      <w:pPr>
        <w:jc w:val="left"/>
        <w:rPr>
          <w:sz w:val="26"/>
          <w:szCs w:val="26"/>
        </w:rPr>
      </w:pPr>
    </w:p>
    <w:sectPr w:rsidR="000920D1" w:rsidRPr="000B0CFD" w:rsidSect="000B0CFD">
      <w:pgSz w:w="11906" w:h="16838"/>
      <w:pgMar w:top="1440" w:right="1080" w:bottom="1440" w:left="1080" w:header="851" w:footer="992" w:gutter="0"/>
      <w:cols w:space="425"/>
      <w:docGrid w:type="lines" w:linePitch="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FD"/>
    <w:rsid w:val="00010E7C"/>
    <w:rsid w:val="000920D1"/>
    <w:rsid w:val="000B0CFD"/>
    <w:rsid w:val="00237A07"/>
    <w:rsid w:val="00351B37"/>
    <w:rsid w:val="00395601"/>
    <w:rsid w:val="004403CA"/>
    <w:rsid w:val="005250C8"/>
    <w:rsid w:val="00737F2E"/>
    <w:rsid w:val="00830EE9"/>
    <w:rsid w:val="009D3D97"/>
    <w:rsid w:val="00C3582A"/>
    <w:rsid w:val="00DE5212"/>
    <w:rsid w:val="00F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17FE2-BCF3-4BBC-A440-8054990B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0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</dc:creator>
  <cp:keywords/>
  <dc:description/>
  <cp:lastModifiedBy>user-c</cp:lastModifiedBy>
  <cp:revision>4</cp:revision>
  <cp:lastPrinted>2018-08-13T06:38:00Z</cp:lastPrinted>
  <dcterms:created xsi:type="dcterms:W3CDTF">2018-08-13T02:58:00Z</dcterms:created>
  <dcterms:modified xsi:type="dcterms:W3CDTF">2018-08-13T06:38:00Z</dcterms:modified>
</cp:coreProperties>
</file>